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Pr="00556302" w:rsidRDefault="008B1684" w:rsidP="00242928">
      <w:pPr>
        <w:pBdr>
          <w:bottom w:val="double" w:sz="6" w:space="1" w:color="auto"/>
        </w:pBdr>
        <w:suppressAutoHyphens w:val="0"/>
        <w:rPr>
          <w:rFonts w:ascii="Times New Roman" w:eastAsia="Times New Roman" w:hAnsi="Times New Roman" w:cs="Times New Roman"/>
          <w:i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noProof/>
          <w:spacing w:val="20"/>
          <w:kern w:val="0"/>
          <w:sz w:val="40"/>
          <w:szCs w:val="4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621F03B" wp14:editId="3F09F5CE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28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 xml:space="preserve">Соревнования городского округа Самара </w:t>
      </w:r>
    </w:p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по спортивному туризму</w:t>
      </w:r>
    </w:p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40"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на пешеходных дистанциях памяти Владимира Михайлова</w:t>
      </w: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ascii="Arial" w:eastAsia="Times New Roman" w:hAnsi="Arial"/>
          <w:b/>
          <w:i/>
          <w:spacing w:val="40"/>
          <w:kern w:val="0"/>
          <w:sz w:val="2"/>
          <w:szCs w:val="2"/>
          <w:lang w:eastAsia="ru-RU" w:bidi="ar-SA"/>
        </w:rPr>
      </w:pP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spacing w:val="40"/>
          <w:kern w:val="0"/>
          <w:sz w:val="2"/>
          <w:szCs w:val="2"/>
          <w:lang w:eastAsia="ru-RU" w:bidi="ar-SA"/>
        </w:rPr>
      </w:pP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spacing w:val="40"/>
          <w:kern w:val="0"/>
          <w:sz w:val="4"/>
          <w:szCs w:val="4"/>
          <w:lang w:eastAsia="ru-RU" w:bidi="ar-SA"/>
        </w:rPr>
      </w:pPr>
    </w:p>
    <w:p w:rsidR="008B1684" w:rsidRPr="008B1684" w:rsidRDefault="00C84E32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1-2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июня 202</w:t>
      </w: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4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г.                                                                           </w:t>
      </w:r>
      <w:r w:rsidR="00556302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</w:t>
      </w: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</w:t>
      </w:r>
      <w:r w:rsidR="00556302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                         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</w:t>
      </w:r>
      <w:proofErr w:type="spell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м.р</w:t>
      </w:r>
      <w:proofErr w:type="spell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. </w:t>
      </w:r>
      <w:proofErr w:type="gram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Красноярский</w:t>
      </w:r>
      <w:proofErr w:type="gram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, с. М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а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лая </w:t>
      </w:r>
      <w:proofErr w:type="spell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Царевщ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и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на</w:t>
      </w:r>
      <w:proofErr w:type="spell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8B1684" w:rsidRDefault="008B1684" w:rsidP="008B1684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E83E89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й</w:t>
      </w:r>
    </w:p>
    <w:p w:rsidR="008B1684" w:rsidRPr="008B1684" w:rsidRDefault="00E83E89" w:rsidP="003972BA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«ДИСТАНЦИЯ – ПЕШЕХОДНАЯ» КОРОТКАЯ (СПРИНТ)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3972BA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1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КЛАСС</w:t>
      </w:r>
    </w:p>
    <w:tbl>
      <w:tblPr>
        <w:tblpPr w:leftFromText="180" w:rightFromText="180" w:vertAnchor="text" w:horzAnchor="page" w:tblpX="7820" w:tblpY="284"/>
        <w:tblW w:w="8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3"/>
        <w:gridCol w:w="4677"/>
      </w:tblGrid>
      <w:tr w:rsidR="004C4290" w:rsidTr="00556302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proofErr w:type="gramStart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Длинна</w:t>
            </w:r>
            <w:proofErr w:type="gramEnd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дистанции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90" w:rsidRPr="003972BA" w:rsidRDefault="003972BA" w:rsidP="00C84E32">
            <w:pPr>
              <w:pStyle w:val="aa"/>
              <w:spacing w:before="16" w:after="16"/>
              <w:jc w:val="center"/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435</w:t>
            </w:r>
            <w:r w:rsidR="00C37499"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</w:t>
            </w:r>
            <w:r w:rsidR="004C4290" w:rsidRPr="003972BA">
              <w:rPr>
                <w:rFonts w:ascii="Bahnschrift SemiBold" w:hAnsi="Bahnschrift SemiBold"/>
                <w:i/>
                <w:iCs/>
                <w:color w:val="000000"/>
              </w:rPr>
              <w:t>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Старт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proofErr w:type="gramStart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Отмечен</w:t>
            </w:r>
            <w:proofErr w:type="gramEnd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на карте треугольником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Старт — Этап  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55630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3</w:t>
            </w:r>
            <w:r w:rsidR="004C4290" w:rsidRPr="003972BA">
              <w:rPr>
                <w:rFonts w:ascii="Bahnschrift SemiBold" w:hAnsi="Bahnschrift SemiBold"/>
                <w:i/>
                <w:iCs/>
                <w:color w:val="000000"/>
              </w:rPr>
              <w:t>0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C3749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Переправа по бревну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1 — Этап  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3972BA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190</w:t>
            </w:r>
            <w:r w:rsidR="004C4290"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3972BA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Подъем по склону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2 — Этап  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3972BA" w:rsidP="00C37499">
            <w:pPr>
              <w:pStyle w:val="aa"/>
              <w:spacing w:before="16" w:after="16"/>
              <w:jc w:val="center"/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70</w:t>
            </w:r>
            <w:r w:rsidR="004C4290"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3972BA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Переправа по параллельным перилам</w:t>
            </w:r>
          </w:p>
        </w:tc>
      </w:tr>
      <w:tr w:rsidR="00C84E32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32" w:rsidRPr="003972BA" w:rsidRDefault="00421609" w:rsidP="0042160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Этап </w:t>
            </w: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3</w:t>
            </w: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— Этап  </w:t>
            </w: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32" w:rsidRPr="003972BA" w:rsidRDefault="003972BA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115 м</w:t>
            </w:r>
          </w:p>
        </w:tc>
      </w:tr>
      <w:tr w:rsidR="00C84E32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32" w:rsidRPr="003972BA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Этап 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32" w:rsidRPr="003972BA" w:rsidRDefault="00C84E3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Спуск по склону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3972BA">
            <w:pPr>
              <w:pStyle w:val="aa"/>
              <w:spacing w:before="16" w:after="16"/>
              <w:jc w:val="center"/>
              <w:rPr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Этап </w:t>
            </w:r>
            <w:r w:rsidR="003972BA" w:rsidRPr="003972BA">
              <w:rPr>
                <w:rFonts w:ascii="Bahnschrift SemiBold" w:hAnsi="Bahnschrift SemiBold"/>
                <w:i/>
                <w:iCs/>
                <w:color w:val="000000"/>
              </w:rPr>
              <w:t>4</w:t>
            </w: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- Финиш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55630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3</w:t>
            </w:r>
            <w:r w:rsidR="004C4290" w:rsidRPr="003972BA">
              <w:rPr>
                <w:rFonts w:ascii="Bahnschrift SemiBold" w:hAnsi="Bahnschrift SemiBold"/>
                <w:i/>
                <w:iCs/>
                <w:color w:val="000000"/>
              </w:rPr>
              <w:t>0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Финиш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3972BA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</w:rPr>
            </w:pPr>
            <w:proofErr w:type="gramStart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>Отмечен</w:t>
            </w:r>
            <w:proofErr w:type="gramEnd"/>
            <w:r w:rsidRPr="003972BA">
              <w:rPr>
                <w:rFonts w:ascii="Bahnschrift SemiBold" w:hAnsi="Bahnschrift SemiBold"/>
                <w:i/>
                <w:iCs/>
                <w:color w:val="000000"/>
              </w:rPr>
              <w:t xml:space="preserve"> на карте сдвоенной окружностью</w:t>
            </w:r>
          </w:p>
        </w:tc>
      </w:tr>
    </w:tbl>
    <w:p w:rsidR="001D77F4" w:rsidRDefault="001D77F4">
      <w:pPr>
        <w:rPr>
          <w:b/>
          <w:bCs/>
          <w:color w:val="0000FF"/>
        </w:rPr>
      </w:pPr>
    </w:p>
    <w:p w:rsidR="001D77F4" w:rsidRDefault="003972BA">
      <w:r>
        <w:rPr>
          <w:noProof/>
          <w:lang w:eastAsia="ru-RU" w:bidi="ar-SA"/>
        </w:rPr>
        <w:drawing>
          <wp:inline distT="0" distB="0" distL="0" distR="0">
            <wp:extent cx="4213860" cy="34748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ой Бор База 1 для ПО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34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7F4" w:rsidSect="00556302">
      <w:pgSz w:w="16838" w:h="11906" w:orient="landscape"/>
      <w:pgMar w:top="282" w:right="678" w:bottom="709" w:left="70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1D77F4"/>
    <w:rsid w:val="00213602"/>
    <w:rsid w:val="00242928"/>
    <w:rsid w:val="003972BA"/>
    <w:rsid w:val="00421609"/>
    <w:rsid w:val="004C4290"/>
    <w:rsid w:val="00536F3E"/>
    <w:rsid w:val="00556302"/>
    <w:rsid w:val="006241D1"/>
    <w:rsid w:val="008B1684"/>
    <w:rsid w:val="00C37499"/>
    <w:rsid w:val="00C84E32"/>
    <w:rsid w:val="00E435D5"/>
    <w:rsid w:val="00E608C8"/>
    <w:rsid w:val="00E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2024-05-27T17:45:00Z</cp:lastPrinted>
  <dcterms:created xsi:type="dcterms:W3CDTF">2024-05-27T17:59:00Z</dcterms:created>
  <dcterms:modified xsi:type="dcterms:W3CDTF">2024-05-27T18:07:00Z</dcterms:modified>
  <dc:language>ru-RU</dc:language>
</cp:coreProperties>
</file>