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  <w:sz w:val="32"/>
          <w:szCs w:val="32"/>
        </w:rPr>
      </w:pPr>
      <w:r>
        <w:rPr/>
        <w:t xml:space="preserve">  </w:t>
      </w:r>
      <w:r>
        <w:rPr/>
        <w:drawing>
          <wp:inline distT="0" distB="0" distL="0" distR="0">
            <wp:extent cx="1250950" cy="1155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</w:t>
      </w:r>
      <w:r>
        <w:rPr/>
        <w:drawing>
          <wp:inline distT="0" distB="0" distL="0" distR="0">
            <wp:extent cx="1449070" cy="109537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</w:t>
      </w:r>
      <w:r>
        <w:rPr/>
        <w:drawing>
          <wp:inline distT="0" distB="0" distL="0" distR="0">
            <wp:extent cx="1319530" cy="130238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</w:t>
      </w:r>
      <w:r>
        <w:rPr/>
        <w:drawing>
          <wp:inline distT="0" distB="0" distL="0" distR="0">
            <wp:extent cx="1457960" cy="125920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  <w:b/>
          <w:i/>
          <w:sz w:val="32"/>
          <w:szCs w:val="32"/>
        </w:rPr>
      </w:r>
    </w:p>
    <w:p>
      <w:pPr>
        <w:pStyle w:val="1"/>
        <w:tabs>
          <w:tab w:val="clear" w:pos="0"/>
        </w:tabs>
        <w:ind w:left="0" w:hanging="0"/>
        <w:jc w:val="lef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1"/>
        <w:tabs>
          <w:tab w:val="clear" w:pos="0"/>
        </w:tabs>
        <w:ind w:left="0" w:hanging="0"/>
        <w:jc w:val="left"/>
        <w:rPr>
          <w:rFonts w:ascii="Arial" w:hAnsi="Arial" w:cs="Arial"/>
        </w:rPr>
      </w:pPr>
      <w:r>
        <w:rPr>
          <w:rFonts w:cs="Arial" w:ascii="Arial" w:hAnsi="Arial"/>
          <w:sz w:val="32"/>
          <w:szCs w:val="32"/>
        </w:rPr>
        <w:t xml:space="preserve">                                  </w:t>
      </w:r>
      <w:r>
        <w:rPr>
          <w:rFonts w:cs="Arial" w:ascii="Arial" w:hAnsi="Arial"/>
        </w:rPr>
        <w:t>ТЕХНИЧЕСКАЯ   ИНФОРМАЦИЯ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Дата  проведения:</w:t>
      </w:r>
      <w:r>
        <w:rPr>
          <w:rFonts w:cs="Arial" w:ascii="Arial" w:hAnsi="Arial"/>
          <w:i/>
          <w:sz w:val="26"/>
          <w:szCs w:val="26"/>
        </w:rPr>
        <w:t xml:space="preserve"> 11 июля 2019 года.</w:t>
      </w:r>
      <w:r>
        <w:rPr>
          <w:rFonts w:cs="Arial" w:ascii="Arial" w:hAnsi="Arial"/>
          <w:b/>
          <w:i/>
          <w:sz w:val="26"/>
          <w:szCs w:val="26"/>
        </w:rPr>
        <w:t xml:space="preserve">  </w:t>
      </w:r>
    </w:p>
    <w:p>
      <w:pPr>
        <w:pStyle w:val="Normal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Место  проведения</w:t>
      </w:r>
      <w:r>
        <w:rPr>
          <w:rFonts w:cs="Arial" w:ascii="Arial" w:hAnsi="Arial"/>
          <w:b/>
          <w:i/>
          <w:sz w:val="26"/>
          <w:szCs w:val="26"/>
        </w:rPr>
        <w:t>:</w:t>
      </w:r>
      <w:r>
        <w:rPr>
          <w:rFonts w:cs="Arial" w:ascii="Arial" w:hAnsi="Arial"/>
          <w:i/>
          <w:sz w:val="26"/>
          <w:szCs w:val="26"/>
        </w:rPr>
        <w:t xml:space="preserve"> г. Самара, п. Управленческий «Коптев овраг»</w:t>
      </w:r>
    </w:p>
    <w:p>
      <w:pPr>
        <w:pStyle w:val="Normal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Вид соревнований</w:t>
      </w:r>
      <w:r>
        <w:rPr>
          <w:rFonts w:cs="Arial" w:ascii="Arial" w:hAnsi="Arial"/>
          <w:i/>
          <w:sz w:val="26"/>
          <w:szCs w:val="26"/>
        </w:rPr>
        <w:t>: тренировка по ориентированию бегом в заданном направлении, классика.</w:t>
      </w:r>
    </w:p>
    <w:p>
      <w:pPr>
        <w:pStyle w:val="P4"/>
        <w:spacing w:before="0" w:after="0"/>
        <w:rPr>
          <w:rFonts w:ascii="Arial" w:hAnsi="Arial" w:cs="Arial"/>
          <w:bCs/>
          <w:iCs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Местность</w:t>
      </w:r>
      <w:r>
        <w:rPr>
          <w:rFonts w:cs="Arial" w:ascii="Arial" w:hAnsi="Arial"/>
          <w:b/>
          <w:i/>
          <w:sz w:val="26"/>
          <w:szCs w:val="26"/>
        </w:rPr>
        <w:t xml:space="preserve"> –</w:t>
      </w: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bCs/>
          <w:iCs/>
          <w:sz w:val="26"/>
          <w:szCs w:val="26"/>
        </w:rPr>
        <w:t>Лиственный лес, район закрыт на 95%. Проходимость от хорошей до плохой (густой подлесок, участки с поваленными деревьями). Дорожная сеть развита хорошо.</w:t>
      </w:r>
    </w:p>
    <w:p>
      <w:pPr>
        <w:pStyle w:val="P4"/>
        <w:spacing w:before="0" w:after="0"/>
        <w:rPr/>
      </w:pPr>
      <w:r>
        <w:rPr>
          <w:rFonts w:cs="Arial" w:ascii="Arial" w:hAnsi="Arial"/>
          <w:b/>
          <w:bCs/>
          <w:i/>
          <w:iCs/>
          <w:sz w:val="26"/>
          <w:szCs w:val="26"/>
          <w:u w:val="single"/>
        </w:rPr>
        <w:t>Опасные места:</w:t>
      </w:r>
      <w:r>
        <w:rPr>
          <w:rFonts w:cs="Arial" w:ascii="Arial" w:hAnsi="Arial"/>
          <w:bCs/>
          <w:iCs/>
          <w:sz w:val="26"/>
          <w:szCs w:val="26"/>
        </w:rPr>
        <w:t xml:space="preserve"> Завалы деревьев. Крутые склоны оврагов. </w:t>
      </w:r>
      <w:r>
        <w:rPr>
          <w:rFonts w:cs="Arial" w:ascii="Arial" w:hAnsi="Arial"/>
          <w:bCs/>
          <w:iCs/>
          <w:sz w:val="26"/>
          <w:szCs w:val="26"/>
        </w:rPr>
        <w:t xml:space="preserve">Мусор. Пасека. </w:t>
      </w:r>
    </w:p>
    <w:p>
      <w:pPr>
        <w:pStyle w:val="Normal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Границы района:</w:t>
      </w: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b/>
          <w:i/>
          <w:sz w:val="26"/>
          <w:szCs w:val="26"/>
        </w:rPr>
        <w:t>С</w:t>
      </w:r>
      <w:r>
        <w:rPr>
          <w:rFonts w:cs="Arial" w:ascii="Arial" w:hAnsi="Arial"/>
          <w:i/>
          <w:sz w:val="26"/>
          <w:szCs w:val="26"/>
        </w:rPr>
        <w:t xml:space="preserve"> –   грунтовая дорога , </w:t>
      </w:r>
      <w:r>
        <w:rPr>
          <w:rFonts w:cs="Arial" w:ascii="Arial" w:hAnsi="Arial"/>
          <w:b/>
          <w:i/>
          <w:sz w:val="26"/>
          <w:szCs w:val="26"/>
        </w:rPr>
        <w:t>В</w:t>
      </w:r>
      <w:r>
        <w:rPr>
          <w:rFonts w:cs="Arial" w:ascii="Arial" w:hAnsi="Arial"/>
          <w:i/>
          <w:sz w:val="26"/>
          <w:szCs w:val="26"/>
        </w:rPr>
        <w:t xml:space="preserve"> –  дорога, </w:t>
      </w:r>
      <w:r>
        <w:rPr>
          <w:rFonts w:cs="Arial" w:ascii="Arial" w:hAnsi="Arial"/>
          <w:b/>
          <w:i/>
          <w:sz w:val="26"/>
          <w:szCs w:val="26"/>
        </w:rPr>
        <w:t>З</w:t>
      </w:r>
      <w:r>
        <w:rPr>
          <w:rFonts w:cs="Arial" w:ascii="Arial" w:hAnsi="Arial"/>
          <w:i/>
          <w:sz w:val="26"/>
          <w:szCs w:val="26"/>
        </w:rPr>
        <w:t xml:space="preserve"> –  грунтовая дорога , </w:t>
      </w:r>
    </w:p>
    <w:p>
      <w:pPr>
        <w:pStyle w:val="Normal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  <w:t>Ю</w:t>
      </w:r>
      <w:r>
        <w:rPr>
          <w:rFonts w:cs="Arial" w:ascii="Arial" w:hAnsi="Arial"/>
          <w:i/>
          <w:sz w:val="26"/>
          <w:szCs w:val="26"/>
        </w:rPr>
        <w:t xml:space="preserve"> – грунтовая дорога.</w:t>
      </w:r>
    </w:p>
    <w:p>
      <w:pPr>
        <w:pStyle w:val="Normal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Сведения о карте</w:t>
      </w:r>
      <w:r>
        <w:rPr>
          <w:rFonts w:cs="Arial" w:ascii="Arial" w:hAnsi="Arial"/>
          <w:b/>
          <w:i/>
          <w:sz w:val="26"/>
          <w:szCs w:val="26"/>
        </w:rPr>
        <w:t xml:space="preserve">:  </w:t>
      </w:r>
      <w:r>
        <w:rPr>
          <w:rFonts w:cs="Arial" w:ascii="Arial" w:hAnsi="Arial"/>
          <w:i/>
          <w:sz w:val="26"/>
          <w:szCs w:val="26"/>
        </w:rPr>
        <w:t xml:space="preserve">М-1:7 500  Н=5 м. </w:t>
      </w:r>
    </w:p>
    <w:p>
      <w:pPr>
        <w:pStyle w:val="Normal"/>
        <w:rPr/>
      </w:pPr>
      <w:r>
        <w:rPr>
          <w:rFonts w:cs="Arial" w:ascii="Arial" w:hAnsi="Arial"/>
          <w:b/>
          <w:i/>
          <w:sz w:val="26"/>
          <w:szCs w:val="26"/>
          <w:u w:val="single"/>
        </w:rPr>
        <w:t>Составитель</w:t>
      </w:r>
      <w:r>
        <w:rPr>
          <w:rFonts w:cs="Arial" w:ascii="Arial" w:hAnsi="Arial"/>
          <w:b/>
          <w:i/>
          <w:sz w:val="26"/>
          <w:szCs w:val="26"/>
        </w:rPr>
        <w:t>:</w:t>
      </w:r>
      <w:r>
        <w:rPr>
          <w:rFonts w:cs="Arial" w:ascii="Arial" w:hAnsi="Arial"/>
          <w:i/>
          <w:sz w:val="26"/>
          <w:szCs w:val="26"/>
        </w:rPr>
        <w:t xml:space="preserve"> Агафо</w:t>
      </w:r>
      <w:r>
        <w:rPr>
          <w:rFonts w:cs="Arial" w:ascii="Arial" w:hAnsi="Arial"/>
          <w:i/>
          <w:sz w:val="26"/>
          <w:szCs w:val="26"/>
        </w:rPr>
        <w:t>н</w:t>
      </w:r>
      <w:r>
        <w:rPr>
          <w:rFonts w:cs="Arial" w:ascii="Arial" w:hAnsi="Arial"/>
          <w:i/>
          <w:sz w:val="26"/>
          <w:szCs w:val="26"/>
        </w:rPr>
        <w:t>ов . А (Самара), 2017г.</w:t>
      </w:r>
    </w:p>
    <w:p>
      <w:pPr>
        <w:pStyle w:val="Normal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Начальник дистанций:</w:t>
      </w:r>
      <w:r>
        <w:rPr>
          <w:rFonts w:cs="Arial" w:ascii="Arial" w:hAnsi="Arial"/>
          <w:b/>
          <w:i/>
          <w:sz w:val="26"/>
          <w:szCs w:val="26"/>
        </w:rPr>
        <w:t xml:space="preserve">  </w:t>
      </w:r>
      <w:r>
        <w:rPr>
          <w:rFonts w:cs="Arial" w:ascii="Arial" w:hAnsi="Arial"/>
          <w:i/>
          <w:sz w:val="26"/>
          <w:szCs w:val="26"/>
        </w:rPr>
        <w:t>Каюков Илья.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i/>
          <w:i/>
          <w:sz w:val="10"/>
          <w:szCs w:val="10"/>
        </w:rPr>
      </w:pPr>
      <w:r>
        <w:rPr>
          <w:rFonts w:cs="Arial" w:ascii="Arial" w:hAnsi="Arial"/>
          <w:b/>
          <w:i/>
          <w:sz w:val="10"/>
          <w:szCs w:val="10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</w:rPr>
      </w:pPr>
      <w:r>
        <w:rPr>
          <w:rFonts w:cs="Arial" w:ascii="Arial" w:hAnsi="Arial"/>
          <w:b/>
          <w:i/>
          <w:sz w:val="28"/>
        </w:rPr>
        <w:t xml:space="preserve">     </w:t>
      </w:r>
      <w:r>
        <w:rPr>
          <w:rFonts w:cs="Arial" w:ascii="Arial" w:hAnsi="Arial"/>
          <w:b/>
          <w:i/>
          <w:sz w:val="28"/>
        </w:rPr>
        <w:t>ПАРАМЕТРЫ     ДИСТАНЦИЙ: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</w:rPr>
      </w:pPr>
      <w:r>
        <w:rPr>
          <w:rFonts w:cs="Arial" w:ascii="Arial" w:hAnsi="Arial"/>
          <w:b/>
          <w:i/>
          <w:sz w:val="28"/>
        </w:rPr>
      </w:r>
    </w:p>
    <w:tbl>
      <w:tblPr>
        <w:tblW w:w="9156" w:type="dxa"/>
        <w:jc w:val="left"/>
        <w:tblInd w:w="798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870"/>
        <w:gridCol w:w="1971"/>
        <w:gridCol w:w="4315"/>
      </w:tblGrid>
      <w:tr>
        <w:trPr>
          <w:trHeight w:val="313" w:hRule="atLeast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Дистанция: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Длина, км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Количество КП </w:t>
            </w:r>
          </w:p>
        </w:tc>
      </w:tr>
      <w:tr>
        <w:trPr>
          <w:trHeight w:val="313" w:hRule="atLeast"/>
        </w:trPr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Д1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32"/>
                <w:szCs w:val="32"/>
              </w:rPr>
              <w:t>4.7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32"/>
                <w:szCs w:val="32"/>
              </w:rPr>
              <w:t>17</w:t>
            </w:r>
          </w:p>
        </w:tc>
      </w:tr>
      <w:tr>
        <w:trPr>
          <w:trHeight w:val="313" w:hRule="atLeast"/>
        </w:trPr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000000"/>
                <w:sz w:val="32"/>
                <w:szCs w:val="32"/>
              </w:rPr>
              <w:t xml:space="preserve">Д2 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32"/>
                <w:szCs w:val="32"/>
              </w:rPr>
              <w:t>3.</w:t>
            </w: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Д3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32"/>
                <w:szCs w:val="32"/>
              </w:rPr>
              <w:t>2.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</w:tbl>
    <w:p>
      <w:pPr>
        <w:pStyle w:val="Normal"/>
        <w:rPr>
          <w:rFonts w:ascii="Arial" w:hAnsi="Arial" w:cs="Arial"/>
          <w:b/>
          <w:b/>
          <w:i/>
          <w:i/>
          <w:sz w:val="28"/>
        </w:rPr>
      </w:pPr>
      <w:r>
        <w:rPr>
          <w:rFonts w:cs="Arial" w:ascii="Arial" w:hAnsi="Arial"/>
          <w:b/>
          <w:i/>
          <w:sz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  <w:lang w:val="x-none"/>
        </w:rPr>
        <w:t>Дистанци</w:t>
      </w:r>
      <w:r>
        <w:rPr>
          <w:rFonts w:cs="Arial" w:ascii="Arial" w:hAnsi="Arial"/>
          <w:b/>
          <w:sz w:val="24"/>
          <w:szCs w:val="24"/>
          <w:u w:val="single"/>
        </w:rPr>
        <w:t>и</w:t>
      </w:r>
      <w:r>
        <w:rPr>
          <w:rFonts w:cs="Arial" w:ascii="Arial" w:hAnsi="Arial"/>
          <w:b/>
          <w:sz w:val="24"/>
          <w:szCs w:val="24"/>
          <w:u w:val="single"/>
          <w:lang w:val="x-none"/>
        </w:rPr>
        <w:t xml:space="preserve"> оборудован</w:t>
      </w:r>
      <w:r>
        <w:rPr>
          <w:rFonts w:cs="Arial" w:ascii="Arial" w:hAnsi="Arial"/>
          <w:b/>
          <w:sz w:val="24"/>
          <w:szCs w:val="24"/>
          <w:u w:val="single"/>
        </w:rPr>
        <w:t>ы</w:t>
      </w:r>
      <w:r>
        <w:rPr>
          <w:rFonts w:cs="Arial" w:ascii="Arial" w:hAnsi="Arial"/>
          <w:b/>
          <w:sz w:val="24"/>
          <w:szCs w:val="24"/>
          <w:u w:val="single"/>
          <w:lang w:val="x-none"/>
        </w:rPr>
        <w:t>:</w:t>
      </w:r>
      <w:r>
        <w:rPr>
          <w:rFonts w:cs="Arial" w:ascii="Arial" w:hAnsi="Arial"/>
          <w:b/>
          <w:sz w:val="24"/>
          <w:szCs w:val="24"/>
          <w:lang w:val="x-none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стандартными </w:t>
      </w:r>
      <w:r>
        <w:rPr>
          <w:rFonts w:cs="Arial" w:ascii="Arial" w:hAnsi="Arial"/>
          <w:sz w:val="26"/>
          <w:szCs w:val="26"/>
          <w:lang w:val="x-none"/>
        </w:rPr>
        <w:t>призмами</w:t>
      </w:r>
      <w:r>
        <w:rPr>
          <w:rFonts w:cs="Arial" w:ascii="Arial" w:hAnsi="Arial"/>
          <w:sz w:val="26"/>
          <w:szCs w:val="26"/>
        </w:rPr>
        <w:t xml:space="preserve"> (образец на старте).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  <w:lang w:val="x-none"/>
        </w:rPr>
        <w:t xml:space="preserve">Отметка </w:t>
      </w:r>
      <w:r>
        <w:rPr>
          <w:rFonts w:cs="Arial" w:ascii="Arial" w:hAnsi="Arial"/>
          <w:b/>
          <w:sz w:val="24"/>
          <w:szCs w:val="24"/>
          <w:lang w:val="x-none"/>
        </w:rPr>
        <w:t>–</w:t>
      </w:r>
      <w:r>
        <w:rPr>
          <w:rFonts w:cs="Arial" w:ascii="Arial" w:hAnsi="Arial"/>
          <w:sz w:val="24"/>
          <w:szCs w:val="24"/>
          <w:lang w:val="x-none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электронная </w:t>
      </w:r>
      <w:r>
        <w:rPr>
          <w:rFonts w:cs="Arial" w:ascii="Arial" w:hAnsi="Arial"/>
          <w:sz w:val="26"/>
          <w:szCs w:val="26"/>
          <w:lang w:val="en-US"/>
        </w:rPr>
        <w:t>SFR</w:t>
      </w:r>
      <w:r>
        <w:rPr>
          <w:rFonts w:cs="Arial" w:ascii="Arial" w:hAnsi="Arial"/>
          <w:sz w:val="26"/>
          <w:szCs w:val="26"/>
        </w:rPr>
        <w:t>.</w:t>
      </w: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Дистанции открыты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–</w:t>
      </w:r>
      <w:r>
        <w:rPr>
          <w:rFonts w:cs="Arial" w:ascii="Arial" w:hAnsi="Arial"/>
          <w:sz w:val="24"/>
          <w:szCs w:val="24"/>
        </w:rPr>
        <w:t xml:space="preserve"> с 15.00 до 19.00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4"/>
          <w:szCs w:val="24"/>
          <w:u w:val="single"/>
        </w:rPr>
        <w:t>Порядок старта</w:t>
      </w:r>
      <w:r>
        <w:rPr>
          <w:rFonts w:cs="Arial" w:ascii="Arial" w:hAnsi="Arial"/>
          <w:b/>
          <w:sz w:val="24"/>
          <w:szCs w:val="24"/>
        </w:rPr>
        <w:t xml:space="preserve"> – </w:t>
      </w:r>
      <w:r>
        <w:rPr>
          <w:rFonts w:cs="Arial" w:ascii="Arial" w:hAnsi="Arial"/>
          <w:sz w:val="26"/>
          <w:szCs w:val="26"/>
        </w:rPr>
        <w:t>по готовности участников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Каждый ребенок до 12 лет на дистанции при себе должен иметь заряженный, работающий телефон!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                                </w:t>
      </w:r>
    </w:p>
    <w:p>
      <w:pPr>
        <w:pStyle w:val="Normal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" w:right="170" w:header="720" w:top="170" w:footer="720" w:bottom="17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qFormat/>
    <w:pPr>
      <w:keepNext w:val="true"/>
      <w:tabs>
        <w:tab w:val="clear" w:pos="720"/>
        <w:tab w:val="left" w:pos="0" w:leader="none"/>
      </w:tabs>
      <w:ind w:left="432" w:hanging="432"/>
      <w:jc w:val="center"/>
      <w:outlineLvl w:val="0"/>
    </w:pPr>
    <w:rPr>
      <w:b/>
      <w:i/>
      <w:sz w:val="36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20"/>
        <w:tab w:val="left" w:pos="0" w:leader="none"/>
      </w:tabs>
      <w:ind w:left="576" w:hanging="576"/>
      <w:outlineLvl w:val="1"/>
    </w:pPr>
    <w:rPr>
      <w:b/>
      <w:i/>
      <w:sz w:val="24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20"/>
        <w:tab w:val="left" w:pos="0" w:leader="none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Normal"/>
    <w:next w:val="Normal"/>
    <w:qFormat/>
    <w:pPr>
      <w:keepNext w:val="true"/>
      <w:tabs>
        <w:tab w:val="clear" w:pos="720"/>
        <w:tab w:val="left" w:pos="0" w:leader="none"/>
      </w:tabs>
      <w:ind w:left="864" w:hanging="864"/>
      <w:outlineLvl w:val="3"/>
    </w:pPr>
    <w:rPr>
      <w:i/>
      <w:sz w:val="36"/>
    </w:rPr>
  </w:style>
  <w:style w:type="paragraph" w:styleId="5">
    <w:name w:val="Heading 5"/>
    <w:basedOn w:val="Normal"/>
    <w:next w:val="Normal"/>
    <w:qFormat/>
    <w:pPr>
      <w:keepNext w:val="true"/>
      <w:tabs>
        <w:tab w:val="clear" w:pos="720"/>
        <w:tab w:val="left" w:pos="0" w:leader="none"/>
      </w:tabs>
      <w:ind w:left="1008" w:hanging="1008"/>
      <w:outlineLvl w:val="4"/>
    </w:pPr>
    <w:rPr>
      <w:b/>
      <w:i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Style9" w:customStyle="1">
    <w:name w:val="Верхний колонтитул Знак"/>
    <w:basedOn w:val="21"/>
    <w:qFormat/>
    <w:rPr/>
  </w:style>
  <w:style w:type="character" w:styleId="Style10" w:customStyle="1">
    <w:name w:val="Нижний колонтитул Знак"/>
    <w:basedOn w:val="21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Заголовок1"/>
    <w:basedOn w:val="Normal"/>
    <w:next w:val="Style12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 w:customStyle="1">
    <w:name w:val="Содержимое таблицы"/>
    <w:basedOn w:val="Normal"/>
    <w:qFormat/>
    <w:pPr>
      <w:suppressLineNumbers/>
    </w:pPr>
    <w:rPr/>
  </w:style>
  <w:style w:type="paragraph" w:styleId="Style17" w:customStyle="1">
    <w:name w:val="Заголовок таблицы"/>
    <w:basedOn w:val="Style16"/>
    <w:qFormat/>
    <w:pPr>
      <w:jc w:val="center"/>
    </w:pPr>
    <w:rPr>
      <w:b/>
      <w:bCs/>
    </w:rPr>
  </w:style>
  <w:style w:type="paragraph" w:styleId="P4" w:customStyle="1">
    <w:name w:val="p4"/>
    <w:basedOn w:val="Normal"/>
    <w:qFormat/>
    <w:pPr>
      <w:spacing w:before="280" w:after="280"/>
    </w:pPr>
    <w:rPr>
      <w:rFonts w:eastAsia="SimSun"/>
      <w:sz w:val="24"/>
      <w:szCs w:val="24"/>
    </w:rPr>
  </w:style>
  <w:style w:type="paragraph" w:styleId="Style18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LibreOffice/6.2.0.3$Windows_x86 LibreOffice_project/98c6a8a1c6c7b144ce3cc729e34964b47ce25d62</Application>
  <Pages>1</Pages>
  <Words>140</Words>
  <Characters>852</Characters>
  <CharactersWithSpaces>1112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2019-07-01T14:14:00Z</dcterms:created>
  <dc:creator>Александр Сергеевич</dc:creator>
  <dc:description/>
  <dc:language>ru-RU</dc:language>
  <cp:lastModifiedBy/>
  <cp:lastPrinted>2016-07-28T05:13:00Z</cp:lastPrinted>
  <dcterms:modified xsi:type="dcterms:W3CDTF">2019-07-10T22:18:31Z</dcterms:modified>
  <cp:revision>4</cp:revision>
  <dc:subject/>
  <dc:title>«КУБОК-2002 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